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tbl>
      <w:tblPr>
        <w:tblStyle w:val="Table1"/>
        <w:tblW w:w="10920.0" w:type="dxa"/>
        <w:jc w:val="left"/>
        <w:tblInd w:w="0.0" w:type="dxa"/>
        <w:tblLayout w:type="fixed"/>
        <w:tblLook w:val="0000"/>
      </w:tblPr>
      <w:tblGrid>
        <w:gridCol w:w="1580"/>
        <w:gridCol w:w="1760"/>
        <w:gridCol w:w="300"/>
        <w:gridCol w:w="2020"/>
        <w:gridCol w:w="1360"/>
        <w:gridCol w:w="3900"/>
        <w:tblGridChange w:id="0">
          <w:tblGrid>
            <w:gridCol w:w="1580"/>
            <w:gridCol w:w="1760"/>
            <w:gridCol w:w="300"/>
            <w:gridCol w:w="2020"/>
            <w:gridCol w:w="1360"/>
            <w:gridCol w:w="3900"/>
          </w:tblGrid>
        </w:tblGridChange>
      </w:tblGrid>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Grade:  K “Shapes”</w:t>
            </w:r>
            <w:r w:rsidDel="00000000" w:rsidR="00000000" w:rsidRPr="00000000">
              <w:rPr>
                <w:rtl w:val="0"/>
              </w:rPr>
            </w:r>
          </w:p>
        </w:tc>
      </w:tr>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Day: 1</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spacing w:line="240" w:lineRule="auto"/>
              <w:ind w:right="113"/>
              <w:rPr>
                <w:rFonts w:ascii="Avenir" w:cs="Avenir" w:eastAsia="Avenir" w:hAnsi="Avenir"/>
                <w:sz w:val="20"/>
                <w:szCs w:val="20"/>
              </w:rPr>
            </w:pPr>
            <w:r w:rsidDel="00000000" w:rsidR="00000000" w:rsidRPr="00000000">
              <w:rPr>
                <w:rFonts w:ascii="Avenir" w:cs="Avenir" w:eastAsia="Avenir" w:hAnsi="Avenir"/>
                <w:sz w:val="20"/>
                <w:szCs w:val="20"/>
                <w:rtl w:val="0"/>
              </w:rPr>
              <w:t xml:space="preserve">Standard:</w:t>
            </w:r>
          </w:p>
          <w:p w:rsidR="00000000" w:rsidDel="00000000" w:rsidP="00000000" w:rsidRDefault="00000000" w:rsidRPr="00000000" w14:paraId="0000000F">
            <w:pPr>
              <w:spacing w:line="240" w:lineRule="auto"/>
              <w:ind w:right="113"/>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10">
            <w:pPr>
              <w:spacing w:line="240" w:lineRule="auto"/>
              <w:ind w:right="113"/>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Kindergarten, Standard 2. Envision and Critique to Reflect</w:t>
            </w:r>
            <w:r w:rsidDel="00000000" w:rsidR="00000000" w:rsidRPr="00000000">
              <w:rPr>
                <w:rtl w:val="0"/>
              </w:rPr>
            </w:r>
          </w:p>
          <w:p w:rsidR="00000000" w:rsidDel="00000000" w:rsidP="00000000" w:rsidRDefault="00000000" w:rsidRPr="00000000" w14:paraId="00000011">
            <w:pPr>
              <w:spacing w:line="240" w:lineRule="auto"/>
              <w:ind w:right="113"/>
              <w:rPr>
                <w:rFonts w:ascii="Avenir" w:cs="Avenir" w:eastAsia="Avenir" w:hAnsi="Avenir"/>
                <w:sz w:val="20"/>
                <w:szCs w:val="20"/>
              </w:rPr>
            </w:pPr>
            <w:r w:rsidDel="00000000" w:rsidR="00000000" w:rsidRPr="00000000">
              <w:rPr>
                <w:rFonts w:ascii="Avenir" w:cs="Avenir" w:eastAsia="Avenir" w:hAnsi="Avenir"/>
                <w:sz w:val="20"/>
                <w:szCs w:val="20"/>
                <w:rtl w:val="0"/>
              </w:rPr>
              <w:t xml:space="preserve">Envision and Critique to Reflect</w:t>
            </w:r>
          </w:p>
          <w:p w:rsidR="00000000" w:rsidDel="00000000" w:rsidP="00000000" w:rsidRDefault="00000000" w:rsidRPr="00000000" w14:paraId="00000012">
            <w:pPr>
              <w:spacing w:line="240" w:lineRule="auto"/>
              <w:ind w:right="113"/>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4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Kindergarten, Standard 3. Writing and Composition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Colorado Dept. of Ed’s Grade Level Expectation: </w:t>
            </w:r>
          </w:p>
          <w:p w:rsidR="00000000" w:rsidDel="00000000" w:rsidP="00000000" w:rsidRDefault="00000000" w:rsidRPr="00000000" w14:paraId="0000001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 Notice and discuss what can be seen in works of visual art and design.</w:t>
            </w:r>
          </w:p>
          <w:p w:rsidR="00000000" w:rsidDel="00000000" w:rsidP="00000000" w:rsidRDefault="00000000" w:rsidRPr="00000000" w14:paraId="0000001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8">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9">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A">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B">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 Write opinions using labels, dictation, and drawing.</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F">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Learning Objective</w:t>
            </w:r>
          </w:p>
          <w:p w:rsidR="00000000" w:rsidDel="00000000" w:rsidP="00000000" w:rsidRDefault="00000000" w:rsidRPr="00000000" w14:paraId="00000020">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21">
            <w:pPr>
              <w:numPr>
                <w:ilvl w:val="0"/>
                <w:numId w:val="3"/>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Recognize that explorative play with materials can inspire ideas for visual art and design.</w:t>
            </w:r>
          </w:p>
          <w:p w:rsidR="00000000" w:rsidDel="00000000" w:rsidP="00000000" w:rsidRDefault="00000000" w:rsidRPr="00000000" w14:paraId="00000022">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3">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4">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6">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Use a combination of drawing, dictating, and writing to compose opinion pieces in which they tell a reader the topic or the name of the book they are writing about and state an opinion or preference about the topic or book (for example: </w:t>
            </w:r>
            <w:r w:rsidDel="00000000" w:rsidR="00000000" w:rsidRPr="00000000">
              <w:rPr>
                <w:rFonts w:ascii="Avenir" w:cs="Avenir" w:eastAsia="Avenir" w:hAnsi="Avenir"/>
                <w:i w:val="1"/>
                <w:sz w:val="20"/>
                <w:szCs w:val="20"/>
                <w:rtl w:val="0"/>
              </w:rPr>
              <w:t xml:space="preserve">My favorite book is...</w:t>
            </w:r>
            <w:r w:rsidDel="00000000" w:rsidR="00000000" w:rsidRPr="00000000">
              <w:rPr>
                <w:rFonts w:ascii="Avenir" w:cs="Avenir" w:eastAsia="Avenir" w:hAnsi="Avenir"/>
                <w:sz w:val="20"/>
                <w:szCs w:val="20"/>
                <w:rtl w:val="0"/>
              </w:rPr>
              <w:t xml:space="preserve">). (CCSS: W.K.1)</w:t>
            </w:r>
          </w:p>
        </w:tc>
      </w:tr>
      <w:tr>
        <w:trPr>
          <w:trHeight w:val="71" w:hRule="atLeast"/>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r>
      <w:tr>
        <w:trPr>
          <w:trHeight w:val="2933"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Instruction</w:t>
            </w:r>
            <w:r w:rsidDel="00000000" w:rsidR="00000000" w:rsidRPr="00000000">
              <w:rPr>
                <w:rtl w:val="0"/>
              </w:rPr>
            </w:r>
          </w:p>
          <w:p w:rsidR="00000000" w:rsidDel="00000000" w:rsidP="00000000" w:rsidRDefault="00000000" w:rsidRPr="00000000" w14:paraId="0000003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1">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Learning about Shapes -</w:t>
            </w:r>
          </w:p>
          <w:p w:rsidR="00000000" w:rsidDel="00000000" w:rsidP="00000000" w:rsidRDefault="00000000" w:rsidRPr="00000000" w14:paraId="0000003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3">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Circles </w:t>
            </w:r>
          </w:p>
          <w:p w:rsidR="00000000" w:rsidDel="00000000" w:rsidP="00000000" w:rsidRDefault="00000000" w:rsidRPr="00000000" w14:paraId="00000034">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Triangles</w:t>
            </w:r>
          </w:p>
          <w:p w:rsidR="00000000" w:rsidDel="00000000" w:rsidP="00000000" w:rsidRDefault="00000000" w:rsidRPr="00000000" w14:paraId="00000035">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Square</w:t>
            </w:r>
          </w:p>
          <w:p w:rsidR="00000000" w:rsidDel="00000000" w:rsidP="00000000" w:rsidRDefault="00000000" w:rsidRPr="00000000" w14:paraId="00000036">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Rectangle</w:t>
            </w:r>
          </w:p>
          <w:p w:rsidR="00000000" w:rsidDel="00000000" w:rsidP="00000000" w:rsidRDefault="00000000" w:rsidRPr="00000000" w14:paraId="0000003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8">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Where do we see shapes? (Powerpoint)</w:t>
            </w:r>
          </w:p>
          <w:p w:rsidR="00000000" w:rsidDel="00000000" w:rsidP="00000000" w:rsidRDefault="00000000" w:rsidRPr="00000000" w14:paraId="00000039">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3 examples of each</w:t>
            </w:r>
          </w:p>
          <w:p w:rsidR="00000000" w:rsidDel="00000000" w:rsidP="00000000" w:rsidRDefault="00000000" w:rsidRPr="00000000" w14:paraId="0000003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C">
            <w:pPr>
              <w:spacing w:line="240" w:lineRule="auto"/>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“Find shapes around your house” </w:t>
            </w:r>
          </w:p>
          <w:p w:rsidR="00000000" w:rsidDel="00000000" w:rsidP="00000000" w:rsidRDefault="00000000" w:rsidRPr="00000000" w14:paraId="0000003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F">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Find shapes around your house. if you can, bring them to your work station, we will use them to create our own art</w:t>
            </w:r>
          </w:p>
          <w:p w:rsidR="00000000" w:rsidDel="00000000" w:rsidP="00000000" w:rsidRDefault="00000000" w:rsidRPr="00000000" w14:paraId="0000004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1">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Can you name the shapes you found?</w:t>
            </w:r>
          </w:p>
          <w:p w:rsidR="00000000" w:rsidDel="00000000" w:rsidP="00000000" w:rsidRDefault="00000000" w:rsidRPr="00000000" w14:paraId="00000042">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about the colors? Can you name the colors?</w:t>
            </w:r>
          </w:p>
          <w:p w:rsidR="00000000" w:rsidDel="00000000" w:rsidP="00000000" w:rsidRDefault="00000000" w:rsidRPr="00000000" w14:paraId="00000043">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Write the color and the name of the shape down on a sheet of paper</w:t>
            </w:r>
          </w:p>
          <w:p w:rsidR="00000000" w:rsidDel="00000000" w:rsidP="00000000" w:rsidRDefault="00000000" w:rsidRPr="00000000" w14:paraId="00000044">
            <w:pPr>
              <w:spacing w:line="240" w:lineRule="auto"/>
              <w:rPr>
                <w:rFonts w:ascii="Avenir" w:cs="Avenir" w:eastAsia="Avenir" w:hAnsi="Avenir"/>
                <w:i w:val="1"/>
                <w:sz w:val="16"/>
                <w:szCs w:val="16"/>
              </w:rPr>
            </w:pPr>
            <w:r w:rsidDel="00000000" w:rsidR="00000000" w:rsidRPr="00000000">
              <w:rPr>
                <w:rFonts w:ascii="Avenir" w:cs="Avenir" w:eastAsia="Avenir" w:hAnsi="Avenir"/>
                <w:sz w:val="16"/>
                <w:szCs w:val="16"/>
                <w:rtl w:val="0"/>
              </w:rPr>
              <w:br w:type="textWrapping"/>
              <w:t xml:space="preserve">Jeffrey Gibson - </w:t>
            </w:r>
            <w:r w:rsidDel="00000000" w:rsidR="00000000" w:rsidRPr="00000000">
              <w:rPr>
                <w:rFonts w:ascii="Avenir" w:cs="Avenir" w:eastAsia="Avenir" w:hAnsi="Avenir"/>
                <w:i w:val="1"/>
                <w:sz w:val="16"/>
                <w:szCs w:val="16"/>
                <w:rtl w:val="0"/>
              </w:rPr>
              <w:t xml:space="preserve">The Hunter Gets Captured by the Game (2019)</w:t>
            </w:r>
          </w:p>
          <w:p w:rsidR="00000000" w:rsidDel="00000000" w:rsidP="00000000" w:rsidRDefault="00000000" w:rsidRPr="00000000" w14:paraId="00000045">
            <w:pPr>
              <w:spacing w:line="240" w:lineRule="auto"/>
              <w:rPr>
                <w:rFonts w:ascii="Avenir" w:cs="Avenir" w:eastAsia="Avenir" w:hAnsi="Avenir"/>
                <w:i w:val="1"/>
                <w:sz w:val="16"/>
                <w:szCs w:val="16"/>
              </w:rPr>
            </w:pPr>
            <w:r w:rsidDel="00000000" w:rsidR="00000000" w:rsidRPr="00000000">
              <w:rPr>
                <w:rtl w:val="0"/>
              </w:rPr>
            </w:r>
          </w:p>
          <w:p w:rsidR="00000000" w:rsidDel="00000000" w:rsidP="00000000" w:rsidRDefault="00000000" w:rsidRPr="00000000" w14:paraId="00000046">
            <w:pPr>
              <w:spacing w:line="240" w:lineRule="auto"/>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 </w:t>
            </w:r>
          </w:p>
          <w:p w:rsidR="00000000" w:rsidDel="00000000" w:rsidP="00000000" w:rsidRDefault="00000000" w:rsidRPr="00000000" w14:paraId="00000047">
            <w:pPr>
              <w:spacing w:line="240" w:lineRule="auto"/>
              <w:rPr>
                <w:rFonts w:ascii="Avenir" w:cs="Avenir" w:eastAsia="Avenir" w:hAnsi="Avenir"/>
                <w:i w:val="1"/>
                <w:sz w:val="16"/>
                <w:szCs w:val="16"/>
              </w:rPr>
            </w:pPr>
            <w:r w:rsidDel="00000000" w:rsidR="00000000" w:rsidRPr="00000000">
              <w:rPr>
                <w:rtl w:val="0"/>
              </w:rPr>
            </w:r>
          </w:p>
          <w:p w:rsidR="00000000" w:rsidDel="00000000" w:rsidP="00000000" w:rsidRDefault="00000000" w:rsidRPr="00000000" w14:paraId="00000048">
            <w:pPr>
              <w:spacing w:line="240" w:lineRule="auto"/>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USE YOUR INVESTIGATION EYES - “Tell me what shapes the artist used to create this artwork” “What color are the shapes?”</w:t>
            </w:r>
          </w:p>
          <w:p w:rsidR="00000000" w:rsidDel="00000000" w:rsidP="00000000" w:rsidRDefault="00000000" w:rsidRPr="00000000" w14:paraId="00000049">
            <w:pPr>
              <w:spacing w:line="240" w:lineRule="auto"/>
              <w:rPr>
                <w:rFonts w:ascii="Avenir" w:cs="Avenir" w:eastAsia="Avenir" w:hAnsi="Avenir"/>
                <w:i w:val="1"/>
                <w:sz w:val="16"/>
                <w:szCs w:val="16"/>
              </w:rPr>
            </w:pPr>
            <w:r w:rsidDel="00000000" w:rsidR="00000000" w:rsidRPr="00000000">
              <w:rPr>
                <w:rtl w:val="0"/>
              </w:rPr>
            </w:r>
          </w:p>
          <w:p w:rsidR="00000000" w:rsidDel="00000000" w:rsidP="00000000" w:rsidRDefault="00000000" w:rsidRPr="00000000" w14:paraId="0000004A">
            <w:pPr>
              <w:spacing w:line="240" w:lineRule="auto"/>
              <w:rPr>
                <w:rFonts w:ascii="Avenir" w:cs="Avenir" w:eastAsia="Avenir" w:hAnsi="Avenir"/>
                <w:sz w:val="16"/>
                <w:szCs w:val="16"/>
              </w:rPr>
            </w:pPr>
            <w:r w:rsidDel="00000000" w:rsidR="00000000" w:rsidRPr="00000000">
              <w:rPr>
                <w:rFonts w:ascii="Avenir" w:cs="Avenir" w:eastAsia="Avenir" w:hAnsi="Avenir"/>
                <w:i w:val="1"/>
                <w:sz w:val="16"/>
                <w:szCs w:val="16"/>
                <w:rtl w:val="0"/>
              </w:rPr>
              <w:t xml:space="preserve">“</w:t>
            </w:r>
            <w:r w:rsidDel="00000000" w:rsidR="00000000" w:rsidRPr="00000000">
              <w:rPr>
                <w:rFonts w:ascii="Avenir" w:cs="Avenir" w:eastAsia="Avenir" w:hAnsi="Avenir"/>
                <w:sz w:val="16"/>
                <w:szCs w:val="16"/>
                <w:rtl w:val="0"/>
              </w:rPr>
              <w:t xml:space="preserve">Are there any places you can see where the artist combined 2 shapes or colors?</w:t>
            </w:r>
          </w:p>
          <w:p w:rsidR="00000000" w:rsidDel="00000000" w:rsidP="00000000" w:rsidRDefault="00000000" w:rsidRPr="00000000" w14:paraId="0000004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0">
            <w:pPr>
              <w:spacing w:line="240" w:lineRule="auto"/>
              <w:rPr>
                <w:rFonts w:ascii="Avenir" w:cs="Avenir" w:eastAsia="Avenir" w:hAnsi="Avenir"/>
              </w:rPr>
            </w:pPr>
            <w:r w:rsidDel="00000000" w:rsidR="00000000" w:rsidRPr="00000000">
              <w:rPr>
                <w:rFonts w:ascii="Avenir" w:cs="Avenir" w:eastAsia="Avenir" w:hAnsi="Avenir"/>
                <w:sz w:val="16"/>
                <w:szCs w:val="16"/>
                <w:rtl w:val="0"/>
              </w:rPr>
              <w:t xml:space="preserve">“</w:t>
            </w:r>
            <w:r w:rsidDel="00000000" w:rsidR="00000000" w:rsidRPr="00000000">
              <w:rPr>
                <w:rFonts w:ascii="Avenir" w:cs="Avenir" w:eastAsia="Avenir" w:hAnsi="Avenir"/>
                <w:rtl w:val="0"/>
              </w:rPr>
              <w:t xml:space="preserve">Let's look at the shapes we found around the house” “Can we organize those shapes to make our own art?” “Can you set your shapes on top of each other? next to each other?” </w:t>
            </w:r>
          </w:p>
          <w:p w:rsidR="00000000" w:rsidDel="00000000" w:rsidP="00000000" w:rsidRDefault="00000000" w:rsidRPr="00000000" w14:paraId="00000051">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52">
            <w:pPr>
              <w:spacing w:line="240" w:lineRule="auto"/>
              <w:rPr>
                <w:rFonts w:ascii="Avenir" w:cs="Avenir" w:eastAsia="Avenir" w:hAnsi="Avenir"/>
              </w:rPr>
            </w:pPr>
            <w:r w:rsidDel="00000000" w:rsidR="00000000" w:rsidRPr="00000000">
              <w:rPr>
                <w:rFonts w:ascii="Avenir" w:cs="Avenir" w:eastAsia="Avenir" w:hAnsi="Avenir"/>
                <w:rtl w:val="0"/>
              </w:rPr>
              <w:t xml:space="preserve">With your parents help, take a picture of the art you make with your shapes</w:t>
            </w:r>
          </w:p>
          <w:p w:rsidR="00000000" w:rsidDel="00000000" w:rsidP="00000000" w:rsidRDefault="00000000" w:rsidRPr="00000000" w14:paraId="0000005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5">
            <w:pPr>
              <w:spacing w:line="240" w:lineRule="auto"/>
              <w:rPr>
                <w:rFonts w:ascii="Avenir" w:cs="Avenir" w:eastAsia="Avenir" w:hAnsi="Avenir"/>
              </w:rPr>
            </w:pPr>
            <w:r w:rsidDel="00000000" w:rsidR="00000000" w:rsidRPr="00000000">
              <w:rPr>
                <w:rFonts w:ascii="Avenir" w:cs="Avenir" w:eastAsia="Avenir" w:hAnsi="Avenir"/>
                <w:rtl w:val="0"/>
              </w:rPr>
              <w:t xml:space="preserve">If you would like to draw out your shapes, you can take a picture of your drawing instead</w:t>
            </w:r>
          </w:p>
          <w:p w:rsidR="00000000" w:rsidDel="00000000" w:rsidP="00000000" w:rsidRDefault="00000000" w:rsidRPr="00000000" w14:paraId="00000056">
            <w:pPr>
              <w:keepNext w:val="1"/>
              <w:spacing w:line="276"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8">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Intention</w:t>
            </w:r>
            <w:r w:rsidDel="00000000" w:rsidR="00000000" w:rsidRPr="00000000">
              <w:rPr>
                <w:rtl w:val="0"/>
              </w:rPr>
            </w:r>
          </w:p>
          <w:p w:rsidR="00000000" w:rsidDel="00000000" w:rsidP="00000000" w:rsidRDefault="00000000" w:rsidRPr="00000000" w14:paraId="00000059">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Why are you having them do it?</w:t>
            </w:r>
          </w:p>
          <w:p w:rsidR="00000000" w:rsidDel="00000000" w:rsidP="00000000" w:rsidRDefault="00000000" w:rsidRPr="00000000" w14:paraId="0000005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B">
            <w:pPr>
              <w:spacing w:line="240" w:lineRule="auto"/>
              <w:rPr>
                <w:rFonts w:ascii="Avenir" w:cs="Avenir" w:eastAsia="Avenir" w:hAnsi="Avenir"/>
                <w:sz w:val="24"/>
                <w:szCs w:val="24"/>
              </w:rPr>
            </w:pPr>
            <w:r w:rsidDel="00000000" w:rsidR="00000000" w:rsidRPr="00000000">
              <w:rPr>
                <w:rFonts w:ascii="Avenir" w:cs="Avenir" w:eastAsia="Avenir" w:hAnsi="Avenir"/>
                <w:sz w:val="20"/>
                <w:szCs w:val="20"/>
                <w:rtl w:val="0"/>
              </w:rPr>
              <w:t xml:space="preserve">During this lesson, kids will be building observational skills and  practicing spatial construction and awareness by using objects around them to create an art piece. This will also endeavor to help them realize that art materials are around them if they look..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E">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Evidence</w:t>
            </w:r>
            <w:r w:rsidDel="00000000" w:rsidR="00000000" w:rsidRPr="00000000">
              <w:rPr>
                <w:rtl w:val="0"/>
              </w:rPr>
            </w:r>
          </w:p>
          <w:p w:rsidR="00000000" w:rsidDel="00000000" w:rsidP="00000000" w:rsidRDefault="00000000" w:rsidRPr="00000000" w14:paraId="0000005F">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artifacts will tell you whether or not your students have met the GLE and learning objective? </w:t>
            </w:r>
          </w:p>
          <w:p w:rsidR="00000000" w:rsidDel="00000000" w:rsidP="00000000" w:rsidRDefault="00000000" w:rsidRPr="00000000" w14:paraId="0000006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1">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have an idea sketch and  a finished machine collage by the end of the project.</w:t>
            </w:r>
          </w:p>
          <w:p w:rsidR="00000000" w:rsidDel="00000000" w:rsidP="00000000" w:rsidRDefault="00000000" w:rsidRPr="00000000" w14:paraId="0000006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4">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By looking around their house for things to create, they will be engaging in a form of explorative clay which will then be represented by the composition that they decide to turn in for that day</w:t>
            </w:r>
          </w:p>
          <w:p w:rsidR="00000000" w:rsidDel="00000000" w:rsidP="00000000" w:rsidRDefault="00000000" w:rsidRPr="00000000" w14:paraId="0000006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E">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2">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3">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4">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6">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8">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9">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A">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B">
            <w:pPr>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rPr>
          <w:rFonts w:ascii="Avenir" w:cs="Avenir" w:eastAsia="Avenir" w:hAnsi="Avenir"/>
          <w:sz w:val="24"/>
          <w:szCs w:val="24"/>
        </w:rPr>
      </w:pPr>
      <w:r w:rsidDel="00000000" w:rsidR="00000000" w:rsidRPr="00000000">
        <w:rPr>
          <w:rFonts w:ascii="Calibri" w:cs="Calibri" w:eastAsia="Calibri" w:hAnsi="Calibri"/>
          <w:sz w:val="24"/>
          <w:szCs w:val="24"/>
          <w:rtl w:val="0"/>
        </w:rPr>
        <w:t xml:space="preserve">SUPPLIES AND RESOURCES NEEDED FOR THIS ONE DAY:   Household Objects, Camera or Pen and paper/scanner</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